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2469C" w:rsidRPr="004D0ED4" w:rsidRDefault="004D0ED4" w:rsidP="0012469C">
      <w:pPr>
        <w:tabs>
          <w:tab w:val="left" w:pos="2880"/>
        </w:tabs>
        <w:ind w:firstLine="720"/>
        <w:jc w:val="center"/>
        <w:rPr>
          <w:sz w:val="28"/>
          <w:szCs w:val="28"/>
          <w:lang w:val="kk-KZ"/>
        </w:rPr>
      </w:pPr>
      <w:bookmarkStart w:id="0" w:name="_GoBack"/>
      <w:r w:rsidRPr="004D0ED4">
        <w:rPr>
          <w:sz w:val="28"/>
          <w:szCs w:val="28"/>
          <w:lang w:val="kk-KZ"/>
        </w:rPr>
        <w:t>3 ЖЕР РЕСУРСТАРЫН БАСҚАРУДЫҢ НЕГІЗГІ МІНДЕТТЕРІ МЕН ҚЫЗМЕТТЕРІ</w:t>
      </w:r>
    </w:p>
    <w:bookmarkEnd w:id="0"/>
    <w:p w:rsidR="0012469C" w:rsidRPr="001A5032" w:rsidRDefault="0012469C" w:rsidP="0012469C">
      <w:pPr>
        <w:tabs>
          <w:tab w:val="left" w:pos="2880"/>
        </w:tabs>
        <w:ind w:firstLine="720"/>
        <w:jc w:val="center"/>
        <w:rPr>
          <w:sz w:val="28"/>
          <w:szCs w:val="28"/>
          <w:lang w:val="kk-KZ"/>
        </w:rPr>
      </w:pPr>
    </w:p>
    <w:p w:rsidR="0012469C" w:rsidRPr="001A5032" w:rsidRDefault="0012469C" w:rsidP="0012469C">
      <w:pPr>
        <w:tabs>
          <w:tab w:val="left" w:pos="2880"/>
        </w:tabs>
        <w:ind w:firstLine="720"/>
        <w:jc w:val="both"/>
        <w:rPr>
          <w:sz w:val="28"/>
          <w:szCs w:val="28"/>
          <w:lang w:val="kk-KZ"/>
        </w:rPr>
      </w:pPr>
      <w:r w:rsidRPr="001A5032">
        <w:rPr>
          <w:sz w:val="28"/>
          <w:szCs w:val="28"/>
          <w:lang w:val="kk-KZ"/>
        </w:rPr>
        <w:t xml:space="preserve">Жер ресурстарын мемлекеттік басқарудың Жер ресурстарын мемлекеттік басқарудың негізгі міндеттері: </w:t>
      </w:r>
    </w:p>
    <w:p w:rsidR="0012469C" w:rsidRPr="001A5032" w:rsidRDefault="0012469C" w:rsidP="0012469C">
      <w:pPr>
        <w:tabs>
          <w:tab w:val="left" w:pos="2880"/>
        </w:tabs>
        <w:ind w:firstLine="720"/>
        <w:jc w:val="both"/>
        <w:rPr>
          <w:sz w:val="28"/>
          <w:szCs w:val="28"/>
          <w:lang w:val="kk-KZ"/>
        </w:rPr>
      </w:pPr>
      <w:r w:rsidRPr="001A5032">
        <w:rPr>
          <w:sz w:val="28"/>
          <w:szCs w:val="28"/>
          <w:lang w:val="kk-KZ"/>
        </w:rPr>
        <w:t>- қоғамның тиімді дамуын қамтамасыз ететін, ұйымдастырушылық және саяси функцияларын орындайтын басқару органдары қарастырады:</w:t>
      </w:r>
    </w:p>
    <w:p w:rsidR="0012469C" w:rsidRPr="001A5032" w:rsidRDefault="0012469C" w:rsidP="0012469C">
      <w:pPr>
        <w:tabs>
          <w:tab w:val="left" w:pos="2880"/>
        </w:tabs>
        <w:ind w:firstLine="720"/>
        <w:jc w:val="both"/>
        <w:rPr>
          <w:sz w:val="28"/>
          <w:szCs w:val="28"/>
          <w:lang w:val="kk-KZ"/>
        </w:rPr>
      </w:pPr>
      <w:r w:rsidRPr="001A5032">
        <w:rPr>
          <w:sz w:val="28"/>
          <w:szCs w:val="28"/>
          <w:lang w:val="kk-KZ"/>
        </w:rPr>
        <w:t>- мемлекеттік басқару органдарының өзара келісімінің шешімдерін қамтамасыз ету;</w:t>
      </w:r>
    </w:p>
    <w:p w:rsidR="0012469C" w:rsidRPr="001A5032" w:rsidRDefault="0012469C" w:rsidP="0012469C">
      <w:pPr>
        <w:tabs>
          <w:tab w:val="left" w:pos="2880"/>
        </w:tabs>
        <w:ind w:firstLine="720"/>
        <w:jc w:val="both"/>
        <w:rPr>
          <w:sz w:val="28"/>
          <w:szCs w:val="28"/>
          <w:lang w:val="kk-KZ"/>
        </w:rPr>
      </w:pPr>
      <w:r w:rsidRPr="001A5032">
        <w:rPr>
          <w:sz w:val="28"/>
          <w:szCs w:val="28"/>
          <w:lang w:val="kk-KZ"/>
        </w:rPr>
        <w:t>- жер қатынастарының субъектілерінің қаржылық және табиғат қорғау әрекеттерінің мемлекеттік актілерімен реттеу;</w:t>
      </w:r>
    </w:p>
    <w:p w:rsidR="0012469C" w:rsidRPr="001A5032" w:rsidRDefault="0012469C" w:rsidP="0012469C">
      <w:pPr>
        <w:tabs>
          <w:tab w:val="left" w:pos="2880"/>
        </w:tabs>
        <w:ind w:firstLine="720"/>
        <w:jc w:val="both"/>
        <w:rPr>
          <w:sz w:val="28"/>
          <w:szCs w:val="28"/>
          <w:lang w:val="kk-KZ"/>
        </w:rPr>
      </w:pPr>
      <w:r w:rsidRPr="001A5032">
        <w:rPr>
          <w:sz w:val="28"/>
          <w:szCs w:val="28"/>
          <w:lang w:val="kk-KZ"/>
        </w:rPr>
        <w:t>- жер қатынастары субъектілерінің әлеуметтік-құқықтық қорғалуын қамтамасыз ету;</w:t>
      </w:r>
    </w:p>
    <w:p w:rsidR="0012469C" w:rsidRPr="001A5032" w:rsidRDefault="0012469C" w:rsidP="0012469C">
      <w:pPr>
        <w:tabs>
          <w:tab w:val="left" w:pos="2880"/>
        </w:tabs>
        <w:ind w:firstLine="720"/>
        <w:jc w:val="both"/>
        <w:rPr>
          <w:sz w:val="28"/>
          <w:szCs w:val="28"/>
          <w:lang w:val="kk-KZ"/>
        </w:rPr>
      </w:pPr>
      <w:r w:rsidRPr="001A5032">
        <w:rPr>
          <w:sz w:val="28"/>
          <w:szCs w:val="28"/>
          <w:lang w:val="kk-KZ"/>
        </w:rPr>
        <w:t>- қоғамның прогрессивті дамуы және кәсіпкерлігі үшін жағымды шарттарды қалыптастыру;</w:t>
      </w:r>
    </w:p>
    <w:p w:rsidR="0012469C" w:rsidRPr="001A5032" w:rsidRDefault="0012469C" w:rsidP="0012469C">
      <w:pPr>
        <w:tabs>
          <w:tab w:val="left" w:pos="2880"/>
        </w:tabs>
        <w:ind w:firstLine="720"/>
        <w:jc w:val="both"/>
        <w:rPr>
          <w:sz w:val="28"/>
          <w:szCs w:val="28"/>
          <w:lang w:val="kk-KZ"/>
        </w:rPr>
      </w:pPr>
      <w:r w:rsidRPr="001A5032">
        <w:rPr>
          <w:sz w:val="28"/>
          <w:szCs w:val="28"/>
          <w:lang w:val="kk-KZ"/>
        </w:rPr>
        <w:t>- жер ресурстарын қорғау мен пайдалануды жақсарту;</w:t>
      </w:r>
    </w:p>
    <w:p w:rsidR="0012469C" w:rsidRPr="001A5032" w:rsidRDefault="0012469C" w:rsidP="0012469C">
      <w:pPr>
        <w:tabs>
          <w:tab w:val="left" w:pos="2880"/>
        </w:tabs>
        <w:ind w:firstLine="720"/>
        <w:jc w:val="both"/>
        <w:rPr>
          <w:sz w:val="28"/>
          <w:szCs w:val="28"/>
          <w:lang w:val="kk-KZ"/>
        </w:rPr>
      </w:pPr>
      <w:r w:rsidRPr="001A5032">
        <w:rPr>
          <w:sz w:val="28"/>
          <w:szCs w:val="28"/>
          <w:lang w:val="kk-KZ"/>
        </w:rPr>
        <w:t>- жердегі әр-түрлі шаруашылық түрлерін жүргізу үшін ұйымдастырушылық, экономикалық, құқықтық жағдайын құру;</w:t>
      </w:r>
    </w:p>
    <w:p w:rsidR="0012469C" w:rsidRPr="001A5032" w:rsidRDefault="0012469C" w:rsidP="0012469C">
      <w:pPr>
        <w:tabs>
          <w:tab w:val="left" w:pos="2880"/>
        </w:tabs>
        <w:ind w:firstLine="720"/>
        <w:jc w:val="both"/>
        <w:rPr>
          <w:sz w:val="28"/>
          <w:szCs w:val="28"/>
          <w:lang w:val="kk-KZ"/>
        </w:rPr>
      </w:pPr>
      <w:r w:rsidRPr="001A5032">
        <w:rPr>
          <w:sz w:val="28"/>
          <w:szCs w:val="28"/>
          <w:lang w:val="kk-KZ"/>
        </w:rPr>
        <w:t>Жер ресурстарын мемлекеттік бақылау:</w:t>
      </w:r>
    </w:p>
    <w:p w:rsidR="0012469C" w:rsidRPr="001A5032" w:rsidRDefault="0012469C" w:rsidP="0012469C">
      <w:pPr>
        <w:tabs>
          <w:tab w:val="left" w:pos="2880"/>
        </w:tabs>
        <w:ind w:firstLine="720"/>
        <w:jc w:val="both"/>
        <w:rPr>
          <w:sz w:val="28"/>
          <w:szCs w:val="28"/>
          <w:lang w:val="kk-KZ"/>
        </w:rPr>
      </w:pPr>
      <w:r w:rsidRPr="001A5032">
        <w:rPr>
          <w:sz w:val="28"/>
          <w:szCs w:val="28"/>
          <w:lang w:val="kk-KZ"/>
        </w:rPr>
        <w:t>- мемлекеттік жоспарлық, қаржылық және инвестициялық саясатты жүргізу;</w:t>
      </w:r>
    </w:p>
    <w:p w:rsidR="0012469C" w:rsidRPr="001A5032" w:rsidRDefault="0012469C" w:rsidP="0012469C">
      <w:pPr>
        <w:tabs>
          <w:tab w:val="left" w:pos="2880"/>
        </w:tabs>
        <w:ind w:firstLine="720"/>
        <w:jc w:val="both"/>
        <w:rPr>
          <w:sz w:val="28"/>
          <w:szCs w:val="28"/>
          <w:lang w:val="kk-KZ"/>
        </w:rPr>
      </w:pPr>
      <w:r w:rsidRPr="001A5032">
        <w:rPr>
          <w:sz w:val="28"/>
          <w:szCs w:val="28"/>
          <w:lang w:val="kk-KZ"/>
        </w:rPr>
        <w:t>- жер ресурстарын тиімді пайдалану және экономикалық бағыттау механизмін қалыптастыру;</w:t>
      </w:r>
    </w:p>
    <w:p w:rsidR="0012469C" w:rsidRPr="001A5032" w:rsidRDefault="0012469C" w:rsidP="0012469C">
      <w:pPr>
        <w:tabs>
          <w:tab w:val="left" w:pos="2880"/>
        </w:tabs>
        <w:ind w:firstLine="720"/>
        <w:jc w:val="both"/>
        <w:rPr>
          <w:sz w:val="28"/>
          <w:szCs w:val="28"/>
          <w:lang w:val="kk-KZ"/>
        </w:rPr>
      </w:pPr>
      <w:r w:rsidRPr="001A5032">
        <w:rPr>
          <w:sz w:val="28"/>
          <w:szCs w:val="28"/>
          <w:lang w:val="kk-KZ"/>
        </w:rPr>
        <w:t>- заңды және нормативті-әдістемелік құжаттардың талаптарын қамтамасыз ету;</w:t>
      </w:r>
    </w:p>
    <w:p w:rsidR="0012469C" w:rsidRPr="001A5032" w:rsidRDefault="0012469C" w:rsidP="0012469C">
      <w:pPr>
        <w:tabs>
          <w:tab w:val="left" w:pos="2880"/>
        </w:tabs>
        <w:ind w:firstLine="720"/>
        <w:jc w:val="both"/>
        <w:rPr>
          <w:sz w:val="28"/>
          <w:szCs w:val="28"/>
          <w:lang w:val="kk-KZ"/>
        </w:rPr>
      </w:pPr>
      <w:r w:rsidRPr="001A5032">
        <w:rPr>
          <w:sz w:val="28"/>
          <w:szCs w:val="28"/>
          <w:lang w:val="kk-KZ"/>
        </w:rPr>
        <w:t>- мемлекеттік лицензиялау, сертификаттау және сақтандыру;</w:t>
      </w:r>
    </w:p>
    <w:p w:rsidR="0012469C" w:rsidRPr="001A5032" w:rsidRDefault="0012469C" w:rsidP="0012469C">
      <w:pPr>
        <w:tabs>
          <w:tab w:val="left" w:pos="2880"/>
        </w:tabs>
        <w:ind w:firstLine="720"/>
        <w:jc w:val="both"/>
        <w:rPr>
          <w:sz w:val="28"/>
          <w:szCs w:val="28"/>
          <w:lang w:val="kk-KZ"/>
        </w:rPr>
      </w:pPr>
      <w:r w:rsidRPr="001A5032">
        <w:rPr>
          <w:sz w:val="28"/>
          <w:szCs w:val="28"/>
          <w:lang w:val="kk-KZ"/>
        </w:rPr>
        <w:t xml:space="preserve">- мемлекеттік білім алуды қамтамасыз етуді жүзеге асырады. </w:t>
      </w:r>
    </w:p>
    <w:p w:rsidR="0012469C" w:rsidRPr="001A5032" w:rsidRDefault="0012469C" w:rsidP="0012469C">
      <w:pPr>
        <w:tabs>
          <w:tab w:val="left" w:pos="2880"/>
        </w:tabs>
        <w:ind w:firstLine="720"/>
        <w:jc w:val="both"/>
        <w:rPr>
          <w:sz w:val="28"/>
          <w:szCs w:val="28"/>
          <w:lang w:val="kk-KZ"/>
        </w:rPr>
      </w:pPr>
      <w:r w:rsidRPr="001A5032">
        <w:rPr>
          <w:sz w:val="28"/>
          <w:szCs w:val="28"/>
          <w:lang w:val="kk-KZ"/>
        </w:rPr>
        <w:t>Сонымен қатар, осыған байланысты келесі негізгі шарттарды орындау керек:</w:t>
      </w:r>
    </w:p>
    <w:p w:rsidR="0012469C" w:rsidRPr="001A5032" w:rsidRDefault="0012469C" w:rsidP="0012469C">
      <w:pPr>
        <w:tabs>
          <w:tab w:val="left" w:pos="2880"/>
        </w:tabs>
        <w:ind w:firstLine="720"/>
        <w:jc w:val="both"/>
        <w:rPr>
          <w:sz w:val="28"/>
          <w:szCs w:val="28"/>
          <w:lang w:val="kk-KZ"/>
        </w:rPr>
      </w:pPr>
      <w:r w:rsidRPr="001A5032">
        <w:rPr>
          <w:sz w:val="28"/>
          <w:szCs w:val="28"/>
          <w:lang w:val="kk-KZ"/>
        </w:rPr>
        <w:t>1) Қазақстан Респбуликасының Конституциясына сәйкес жер қатынастарын реттеу бойынша нормативті-құқықты қабылдау;</w:t>
      </w:r>
    </w:p>
    <w:p w:rsidR="0012469C" w:rsidRPr="001A5032" w:rsidRDefault="0012469C" w:rsidP="0012469C">
      <w:pPr>
        <w:tabs>
          <w:tab w:val="left" w:pos="2880"/>
        </w:tabs>
        <w:ind w:firstLine="720"/>
        <w:jc w:val="both"/>
        <w:rPr>
          <w:sz w:val="28"/>
          <w:szCs w:val="28"/>
          <w:lang w:val="kk-KZ"/>
        </w:rPr>
      </w:pPr>
      <w:r w:rsidRPr="001A5032">
        <w:rPr>
          <w:sz w:val="28"/>
          <w:szCs w:val="28"/>
          <w:lang w:val="kk-KZ"/>
        </w:rPr>
        <w:t>2) Басқа шаруашылық кешеннің салаларындағы жер қатынастарын реттеуші заңды актілерді қабылдау және сол заңдардың жер заңдылықтарына сәйкестігін қамтамасыз ету;</w:t>
      </w:r>
    </w:p>
    <w:p w:rsidR="0012469C" w:rsidRPr="001A5032" w:rsidRDefault="0012469C" w:rsidP="0012469C">
      <w:pPr>
        <w:tabs>
          <w:tab w:val="left" w:pos="2880"/>
        </w:tabs>
        <w:ind w:firstLine="720"/>
        <w:jc w:val="both"/>
        <w:rPr>
          <w:sz w:val="28"/>
          <w:szCs w:val="28"/>
          <w:lang w:val="kk-KZ"/>
        </w:rPr>
      </w:pPr>
      <w:r w:rsidRPr="001A5032">
        <w:rPr>
          <w:sz w:val="28"/>
          <w:szCs w:val="28"/>
          <w:lang w:val="kk-KZ"/>
        </w:rPr>
        <w:t>3) Жерді қорғау мен пайдалануды реттеу үшін құқықтық, экономикалық және ұйымдастырушылық жағдайларды мемлекеттік деңгейде құру;</w:t>
      </w:r>
    </w:p>
    <w:p w:rsidR="0012469C" w:rsidRPr="001A5032" w:rsidRDefault="0012469C" w:rsidP="0012469C">
      <w:pPr>
        <w:tabs>
          <w:tab w:val="left" w:pos="2880"/>
        </w:tabs>
        <w:ind w:firstLine="720"/>
        <w:jc w:val="both"/>
        <w:rPr>
          <w:sz w:val="28"/>
          <w:szCs w:val="28"/>
          <w:lang w:val="kk-KZ"/>
        </w:rPr>
      </w:pPr>
      <w:r w:rsidRPr="001A5032">
        <w:rPr>
          <w:sz w:val="28"/>
          <w:szCs w:val="28"/>
          <w:lang w:val="kk-KZ"/>
        </w:rPr>
        <w:t>4) Кез-келген деңгейдегі әкімшілік-аумақтық ұйымдар үшін жер ресурстарын пайдалану жүйесінің тік және көлденең құрылымын құру;</w:t>
      </w:r>
    </w:p>
    <w:p w:rsidR="0012469C" w:rsidRPr="001A5032" w:rsidRDefault="0012469C" w:rsidP="0012469C">
      <w:pPr>
        <w:tabs>
          <w:tab w:val="left" w:pos="2880"/>
        </w:tabs>
        <w:ind w:firstLine="720"/>
        <w:jc w:val="both"/>
        <w:rPr>
          <w:sz w:val="28"/>
          <w:szCs w:val="28"/>
          <w:lang w:val="kk-KZ"/>
        </w:rPr>
      </w:pPr>
      <w:r w:rsidRPr="001A5032">
        <w:rPr>
          <w:sz w:val="28"/>
          <w:szCs w:val="28"/>
          <w:lang w:val="kk-KZ"/>
        </w:rPr>
        <w:t>5) Жерді ұтымды және тиімді пайдалануды қалыптастыру бойынша қажетті шараларды қаржыландыруды қамтамасыз ету, соның ішінде, мемлекеттік жер кадастрының жүйесін қалыптастыру және оны қалыпты жағдайда ұстау;</w:t>
      </w:r>
    </w:p>
    <w:p w:rsidR="0012469C" w:rsidRPr="001A5032" w:rsidRDefault="0012469C" w:rsidP="0012469C">
      <w:pPr>
        <w:tabs>
          <w:tab w:val="left" w:pos="2880"/>
        </w:tabs>
        <w:ind w:firstLine="720"/>
        <w:jc w:val="both"/>
        <w:rPr>
          <w:sz w:val="28"/>
          <w:szCs w:val="28"/>
          <w:lang w:val="kk-KZ"/>
        </w:rPr>
      </w:pPr>
      <w:r w:rsidRPr="001A5032">
        <w:rPr>
          <w:sz w:val="28"/>
          <w:szCs w:val="28"/>
          <w:lang w:val="kk-KZ"/>
        </w:rPr>
        <w:t>6) Жерлерді мемлекеттік және ҚР субъектілерінің меншігіндегі жерлерге бөлу;</w:t>
      </w:r>
    </w:p>
    <w:p w:rsidR="0012469C" w:rsidRPr="001A5032" w:rsidRDefault="0012469C" w:rsidP="0012469C">
      <w:pPr>
        <w:tabs>
          <w:tab w:val="left" w:pos="2880"/>
        </w:tabs>
        <w:ind w:firstLine="720"/>
        <w:jc w:val="both"/>
        <w:rPr>
          <w:sz w:val="28"/>
          <w:szCs w:val="28"/>
          <w:lang w:val="kk-KZ"/>
        </w:rPr>
      </w:pPr>
      <w:r w:rsidRPr="001A5032">
        <w:rPr>
          <w:sz w:val="28"/>
          <w:szCs w:val="28"/>
          <w:lang w:val="kk-KZ"/>
        </w:rPr>
        <w:lastRenderedPageBreak/>
        <w:t>7) Жерге заттық құқықтық формаларын, түрлерін және теңдігін заңдастыру.</w:t>
      </w:r>
    </w:p>
    <w:p w:rsidR="0012469C" w:rsidRPr="001A5032" w:rsidRDefault="0012469C" w:rsidP="0012469C">
      <w:pPr>
        <w:tabs>
          <w:tab w:val="left" w:pos="2880"/>
        </w:tabs>
        <w:ind w:firstLine="720"/>
        <w:jc w:val="both"/>
        <w:rPr>
          <w:sz w:val="28"/>
          <w:szCs w:val="28"/>
          <w:lang w:val="kk-KZ"/>
        </w:rPr>
      </w:pPr>
      <w:r w:rsidRPr="001A5032">
        <w:rPr>
          <w:sz w:val="28"/>
          <w:szCs w:val="28"/>
          <w:lang w:val="kk-KZ"/>
        </w:rPr>
        <w:t xml:space="preserve">Басқару процесі кезінде нақты функциялар мен шараларды есепке алу керек. Жер ресурстарын басқару екі бағыт бойынша: тура және жанама қазметтерден тұрады. Біріншісі, жер пайдалану шарттары мен нақты формаларын құрумен байланысты (жер учаскелерінің кеңістіктік сипаттамасы, инженерлік құрылымдардың орналасуы, өндірістік және рекреациялық орталықтар, жер жағдайының өзгеруі) Екіншісі, жерді пайдаланудағы шектеулерді анықтайды, нормативті-құқықтық базаны құрады. Жанама басқару тура басқаруға қарағанда үнемі, тұрақты жүргізіледі. </w:t>
      </w:r>
    </w:p>
    <w:p w:rsidR="0012469C" w:rsidRPr="001A5032" w:rsidRDefault="0012469C" w:rsidP="0012469C">
      <w:pPr>
        <w:tabs>
          <w:tab w:val="left" w:pos="2880"/>
        </w:tabs>
        <w:ind w:firstLine="720"/>
        <w:jc w:val="both"/>
        <w:rPr>
          <w:sz w:val="28"/>
          <w:szCs w:val="28"/>
          <w:lang w:val="kk-KZ"/>
        </w:rPr>
      </w:pPr>
    </w:p>
    <w:p w:rsidR="0012469C" w:rsidRPr="001A5032" w:rsidRDefault="0012469C" w:rsidP="0012469C">
      <w:pPr>
        <w:tabs>
          <w:tab w:val="left" w:pos="2880"/>
        </w:tabs>
        <w:jc w:val="both"/>
        <w:rPr>
          <w:sz w:val="28"/>
          <w:szCs w:val="28"/>
          <w:lang w:val="kk-KZ"/>
        </w:rPr>
      </w:pPr>
      <w:r w:rsidRPr="001A5032">
        <w:rPr>
          <w:sz w:val="28"/>
          <w:szCs w:val="28"/>
          <w:lang w:val="kk-KZ"/>
        </w:rPr>
        <w:br w:type="page"/>
      </w:r>
      <w:r w:rsidRPr="001A5032">
        <w:rPr>
          <w:sz w:val="28"/>
          <w:szCs w:val="28"/>
          <w:lang w:val="kk-KZ"/>
        </w:rPr>
        <w:lastRenderedPageBreak/>
        <w:t>1 кесте - Жер ресурстарын басқарудың функциялары</w:t>
      </w:r>
    </w:p>
    <w:p w:rsidR="0012469C" w:rsidRPr="001A5032" w:rsidRDefault="0012469C" w:rsidP="0012469C">
      <w:pPr>
        <w:tabs>
          <w:tab w:val="left" w:pos="2880"/>
        </w:tabs>
        <w:ind w:firstLine="720"/>
        <w:jc w:val="center"/>
        <w:rPr>
          <w:sz w:val="28"/>
          <w:szCs w:val="28"/>
          <w:lang w:val="kk-KZ"/>
        </w:rPr>
      </w:pPr>
    </w:p>
    <w:tbl>
      <w:tblPr>
        <w:tblW w:w="0" w:type="auto"/>
        <w:tblInd w:w="108" w:type="dxa"/>
        <w:tblLook w:val="01E0" w:firstRow="1" w:lastRow="1" w:firstColumn="1" w:lastColumn="1" w:noHBand="0" w:noVBand="0"/>
      </w:tblPr>
      <w:tblGrid>
        <w:gridCol w:w="4677"/>
        <w:gridCol w:w="4683"/>
      </w:tblGrid>
      <w:tr w:rsidR="0012469C" w:rsidRPr="007439D8" w:rsidTr="00F40E3F">
        <w:tc>
          <w:tcPr>
            <w:tcW w:w="4677" w:type="dxa"/>
            <w:shd w:val="clear" w:color="auto" w:fill="auto"/>
          </w:tcPr>
          <w:p w:rsidR="0012469C" w:rsidRPr="007439D8" w:rsidRDefault="0012469C" w:rsidP="00F40E3F">
            <w:pPr>
              <w:tabs>
                <w:tab w:val="left" w:pos="2880"/>
              </w:tabs>
              <w:spacing w:after="160" w:line="240" w:lineRule="exact"/>
              <w:jc w:val="center"/>
              <w:rPr>
                <w:rFonts w:eastAsia="SimSun"/>
                <w:b/>
                <w:bCs/>
                <w:sz w:val="28"/>
                <w:szCs w:val="28"/>
                <w:lang w:val="kk-KZ"/>
              </w:rPr>
            </w:pPr>
            <w:r w:rsidRPr="007439D8">
              <w:rPr>
                <w:rFonts w:eastAsia="SimSun"/>
                <w:b/>
                <w:bCs/>
                <w:sz w:val="28"/>
                <w:szCs w:val="28"/>
                <w:lang w:val="kk-KZ"/>
              </w:rPr>
              <w:t xml:space="preserve">Тура </w:t>
            </w:r>
          </w:p>
        </w:tc>
        <w:tc>
          <w:tcPr>
            <w:tcW w:w="4683" w:type="dxa"/>
            <w:shd w:val="clear" w:color="auto" w:fill="auto"/>
          </w:tcPr>
          <w:p w:rsidR="0012469C" w:rsidRPr="007439D8" w:rsidRDefault="0012469C" w:rsidP="00F40E3F">
            <w:pPr>
              <w:tabs>
                <w:tab w:val="left" w:pos="2880"/>
              </w:tabs>
              <w:spacing w:after="160" w:line="240" w:lineRule="exact"/>
              <w:jc w:val="center"/>
              <w:rPr>
                <w:rFonts w:eastAsia="SimSun"/>
                <w:b/>
                <w:bCs/>
                <w:sz w:val="28"/>
                <w:szCs w:val="28"/>
                <w:lang w:val="kk-KZ"/>
              </w:rPr>
            </w:pPr>
            <w:r w:rsidRPr="007439D8">
              <w:rPr>
                <w:rFonts w:eastAsia="SimSun"/>
                <w:b/>
                <w:bCs/>
                <w:sz w:val="28"/>
                <w:szCs w:val="28"/>
                <w:lang w:val="kk-KZ"/>
              </w:rPr>
              <w:t xml:space="preserve">Жанама </w:t>
            </w:r>
          </w:p>
        </w:tc>
      </w:tr>
      <w:tr w:rsidR="0012469C" w:rsidRPr="004D0ED4" w:rsidTr="00F40E3F">
        <w:tc>
          <w:tcPr>
            <w:tcW w:w="4677" w:type="dxa"/>
            <w:shd w:val="clear" w:color="auto" w:fill="auto"/>
          </w:tcPr>
          <w:p w:rsidR="0012469C" w:rsidRPr="007439D8" w:rsidRDefault="0012469C" w:rsidP="00F40E3F">
            <w:pPr>
              <w:tabs>
                <w:tab w:val="left" w:pos="2880"/>
              </w:tabs>
              <w:spacing w:after="160" w:line="240" w:lineRule="exact"/>
              <w:jc w:val="both"/>
              <w:rPr>
                <w:rFonts w:eastAsia="SimSun"/>
                <w:b/>
                <w:bCs/>
                <w:i/>
                <w:sz w:val="28"/>
                <w:szCs w:val="28"/>
                <w:lang w:val="kk-KZ"/>
              </w:rPr>
            </w:pPr>
            <w:r w:rsidRPr="007439D8">
              <w:rPr>
                <w:rFonts w:eastAsia="SimSun"/>
                <w:b/>
                <w:bCs/>
                <w:i/>
                <w:sz w:val="28"/>
                <w:szCs w:val="28"/>
                <w:lang w:val="kk-KZ"/>
              </w:rPr>
              <w:t>Басқару объектісі және заты туралы мәліметтерді жинау және талдау: жердің қасиеттерін оқу (зерттеу, жерді инвентаризациялау) жер кадастрын жүргізу (тіркеу, есепке алу, бағалау), жер мониторингі, жердің ақпараттық жүйесін құру және жүргізу; Басқару шешімдерін шығару: аумақты аймақтау, жерді пайдалануды жоспарлау мен болжау;</w:t>
            </w:r>
          </w:p>
          <w:p w:rsidR="0012469C" w:rsidRPr="007439D8" w:rsidRDefault="0012469C" w:rsidP="00F40E3F">
            <w:pPr>
              <w:tabs>
                <w:tab w:val="left" w:pos="2880"/>
              </w:tabs>
              <w:spacing w:after="160" w:line="240" w:lineRule="exact"/>
              <w:jc w:val="both"/>
              <w:rPr>
                <w:rFonts w:eastAsia="SimSun"/>
                <w:b/>
                <w:bCs/>
                <w:i/>
                <w:sz w:val="28"/>
                <w:szCs w:val="28"/>
                <w:lang w:val="kk-KZ"/>
              </w:rPr>
            </w:pPr>
            <w:r w:rsidRPr="007439D8">
              <w:rPr>
                <w:rFonts w:eastAsia="SimSun"/>
                <w:b/>
                <w:bCs/>
                <w:i/>
                <w:sz w:val="28"/>
                <w:szCs w:val="28"/>
                <w:lang w:val="kk-KZ"/>
              </w:rPr>
              <w:t xml:space="preserve">Басқару шешімін жүзеге асыру: жерді мемлекеттік қайта үлестіру, орналастыру (алып қою, шығару), жердің қасиеттерін өзгерту бойынша шараларды қаржыландыру және ұйымдастыру, жер пайдаланушылықтарды орналастыру, жердің нарықтық айналымын реттеу, жерді ұтымды пайдалануды экономикалық дамыту, жер қатынастары мен жер пайдаланушылықтардың жүйелерінің қызмет атқаруын бақылау: жер пайдалану мен жер заңнамаларының тәртіпке сай жүргізілуін бақылау, жер дауларын шешу, басқарушылық шешіммен байланысты жер пайалану сауалдарын шешу. </w:t>
            </w:r>
          </w:p>
        </w:tc>
        <w:tc>
          <w:tcPr>
            <w:tcW w:w="4683" w:type="dxa"/>
            <w:shd w:val="clear" w:color="auto" w:fill="auto"/>
          </w:tcPr>
          <w:p w:rsidR="0012469C" w:rsidRPr="007439D8" w:rsidRDefault="0012469C" w:rsidP="00F40E3F">
            <w:pPr>
              <w:tabs>
                <w:tab w:val="left" w:pos="2880"/>
              </w:tabs>
              <w:spacing w:after="160" w:line="240" w:lineRule="exact"/>
              <w:jc w:val="both"/>
              <w:rPr>
                <w:rFonts w:eastAsia="SimSun"/>
                <w:b/>
                <w:bCs/>
                <w:i/>
                <w:sz w:val="28"/>
                <w:szCs w:val="28"/>
                <w:lang w:val="kk-KZ"/>
              </w:rPr>
            </w:pPr>
            <w:r w:rsidRPr="007439D8">
              <w:rPr>
                <w:rFonts w:eastAsia="SimSun"/>
                <w:b/>
                <w:bCs/>
                <w:i/>
                <w:sz w:val="28"/>
                <w:szCs w:val="28"/>
                <w:lang w:val="kk-KZ"/>
              </w:rPr>
              <w:t>Жер қатынастарын меңгеру, жер заңнамаларының жағдайы мен олардың мониторингі; заңды актілерді дайындау және қабылдау (заңдар, шешімдер, қаулылар) заңды актілерде көрсетілген жер пайдаланушылық жүйесі бойынша шараларды дайындау, жүзеге асыру, жер пайдаланушылықтарды жетілдіру және аумақты аймақтау, жер пайдалануды нормалау, жер заңнамасын жүргізу бойынша мемлекеттік бақылау жүргізу; жер дауларын шешу: жер заңнамаларын енгізу мен қызмет атқаруға байланысты нормативтерді құру.</w:t>
            </w:r>
          </w:p>
        </w:tc>
      </w:tr>
    </w:tbl>
    <w:p w:rsidR="0012469C" w:rsidRPr="001A5032" w:rsidRDefault="0012469C" w:rsidP="0012469C">
      <w:pPr>
        <w:tabs>
          <w:tab w:val="left" w:pos="2880"/>
        </w:tabs>
        <w:ind w:firstLine="720"/>
        <w:jc w:val="center"/>
        <w:rPr>
          <w:sz w:val="28"/>
          <w:szCs w:val="28"/>
          <w:lang w:val="kk-KZ"/>
        </w:rPr>
      </w:pPr>
    </w:p>
    <w:p w:rsidR="0012469C" w:rsidRPr="001A5032" w:rsidRDefault="0012469C" w:rsidP="0012469C">
      <w:pPr>
        <w:tabs>
          <w:tab w:val="left" w:pos="0"/>
        </w:tabs>
        <w:ind w:firstLine="720"/>
        <w:jc w:val="both"/>
        <w:rPr>
          <w:sz w:val="28"/>
          <w:szCs w:val="28"/>
          <w:lang w:val="kk-KZ"/>
        </w:rPr>
      </w:pPr>
      <w:r w:rsidRPr="001A5032">
        <w:rPr>
          <w:sz w:val="28"/>
          <w:szCs w:val="28"/>
          <w:lang w:val="kk-KZ"/>
        </w:rPr>
        <w:t xml:space="preserve"> Жер ресурстарын тура басқаруды өз кезегінде келесі функцияларға бөледі:</w:t>
      </w:r>
    </w:p>
    <w:p w:rsidR="0012469C" w:rsidRPr="001A5032" w:rsidRDefault="0012469C" w:rsidP="0012469C">
      <w:pPr>
        <w:tabs>
          <w:tab w:val="left" w:pos="0"/>
        </w:tabs>
        <w:ind w:firstLine="720"/>
        <w:jc w:val="both"/>
        <w:rPr>
          <w:sz w:val="28"/>
          <w:szCs w:val="28"/>
          <w:lang w:val="kk-KZ"/>
        </w:rPr>
      </w:pPr>
      <w:r w:rsidRPr="001A5032">
        <w:rPr>
          <w:sz w:val="28"/>
          <w:szCs w:val="28"/>
          <w:lang w:val="kk-KZ"/>
        </w:rPr>
        <w:t xml:space="preserve"> • жалпы функциялар: жоспарлау, ұйымдастыру, координациялау, реттеу, атқару, есепке алу және бақылау; Бұл функцияларды жүзеге асыру кезінде, материалды, қаржылық және еңбек ресурстарын басқару пайда болады, жерге орналастыру және жер кадастры өндірісін басқару жүргізіледі. </w:t>
      </w:r>
    </w:p>
    <w:p w:rsidR="0012469C" w:rsidRPr="001A5032" w:rsidRDefault="0012469C" w:rsidP="0012469C">
      <w:pPr>
        <w:tabs>
          <w:tab w:val="left" w:pos="0"/>
        </w:tabs>
        <w:ind w:firstLine="720"/>
        <w:jc w:val="both"/>
        <w:rPr>
          <w:sz w:val="28"/>
          <w:szCs w:val="28"/>
          <w:lang w:val="kk-KZ"/>
        </w:rPr>
      </w:pPr>
      <w:r w:rsidRPr="001A5032">
        <w:rPr>
          <w:sz w:val="28"/>
          <w:szCs w:val="28"/>
          <w:lang w:val="kk-KZ"/>
        </w:rPr>
        <w:t xml:space="preserve"> • арнайы: кәсіпорындардың арнайы әрекетіне әсер ететін ұйымдастырушылық шаралар жүргізіледі (технологиялық дайындық) </w:t>
      </w:r>
    </w:p>
    <w:p w:rsidR="0012469C" w:rsidRPr="001A5032" w:rsidRDefault="0012469C" w:rsidP="0012469C">
      <w:pPr>
        <w:tabs>
          <w:tab w:val="left" w:pos="0"/>
        </w:tabs>
        <w:ind w:firstLine="720"/>
        <w:jc w:val="both"/>
        <w:rPr>
          <w:sz w:val="28"/>
          <w:szCs w:val="28"/>
          <w:lang w:val="kk-KZ"/>
        </w:rPr>
      </w:pPr>
      <w:r w:rsidRPr="001A5032">
        <w:rPr>
          <w:sz w:val="28"/>
          <w:szCs w:val="28"/>
          <w:lang w:val="kk-KZ"/>
        </w:rPr>
        <w:t>•  қосалқы: жалпы және арнайы басқару процесіне қызмет көрсетуші (іс жүргізу өндірісі, шаруашылық қызмет көрсету, қорғау).</w:t>
      </w:r>
    </w:p>
    <w:p w:rsidR="0012469C" w:rsidRPr="001A5032" w:rsidRDefault="0012469C" w:rsidP="0012469C">
      <w:pPr>
        <w:tabs>
          <w:tab w:val="left" w:pos="0"/>
        </w:tabs>
        <w:ind w:firstLine="720"/>
        <w:jc w:val="both"/>
        <w:rPr>
          <w:sz w:val="28"/>
          <w:szCs w:val="28"/>
          <w:lang w:val="kk-KZ"/>
        </w:rPr>
      </w:pPr>
      <w:r w:rsidRPr="001A5032">
        <w:rPr>
          <w:sz w:val="28"/>
          <w:szCs w:val="28"/>
          <w:lang w:val="kk-KZ"/>
        </w:rPr>
        <w:t xml:space="preserve"> Жер ресурстарын тура басқарудың жалпы әрекеттеріне: басқару объектісі, басқарылатын процестердің, объектілер туралы мәліметтерді талдау, жинау (далалық зерттеулер, жерді инвентаризациялау), жер кадастрын жүргізу, жер мониторингін жүргізу, геоақпараттық және жер-ақпараттық жүйелерді құру және жүргізу. </w:t>
      </w:r>
    </w:p>
    <w:p w:rsidR="0012469C" w:rsidRPr="001A5032" w:rsidRDefault="0012469C" w:rsidP="0012469C">
      <w:pPr>
        <w:tabs>
          <w:tab w:val="left" w:pos="0"/>
        </w:tabs>
        <w:ind w:firstLine="720"/>
        <w:jc w:val="both"/>
        <w:rPr>
          <w:sz w:val="28"/>
          <w:szCs w:val="28"/>
          <w:lang w:val="kk-KZ"/>
        </w:rPr>
      </w:pPr>
      <w:r w:rsidRPr="001A5032">
        <w:rPr>
          <w:sz w:val="28"/>
          <w:szCs w:val="28"/>
          <w:lang w:val="kk-KZ"/>
        </w:rPr>
        <w:lastRenderedPageBreak/>
        <w:t xml:space="preserve"> Осыған байланысты, тура басқарудың функциялары нақты шаралар жүйесінде, әр-түрлі мерзімде және әр-түрлі ұйымдарда жүргізіледі. Мысалы, жер қорын зерттеу кезінде келесі шаралар жүргізіледі: ғарыштық, аэрофотогеодезиялық, жер үсті геодезиялық зерттеулер: топырақ, геологиялық, гидрогеологиялық, геоботаникалық, химиялық, радиациялық және басқа да зерттеулер, жерді инвентаризациялау, жер кадастрын жүргізу кезінде-жер учаскелерін тіркеу, олардың сандық және сапалық есепке алуы, топырақ бонитировкасы, жылжымайтын мүлікті бағалау, ГАЖ құру және жүргізу кезінде-жергілікті жердің сандық моделін және мәліметтер базасын құру, оларды қазіргі кезге сай қалыпта ұстау. Аумақты аймақтауды нақты зерттеулардің нәтижелері бойынша жүргізеді. Жоспарлау, болжау және жобалау жұмыстарын жеке құжаттар, бас жобалар (ген.схема), техникалық-экономикалық негіздемелер мен құжаттамалар, схемалар, жоспарлар түрінде жеке-жеке көрсетеді. </w:t>
      </w:r>
    </w:p>
    <w:p w:rsidR="0012469C" w:rsidRPr="001A5032" w:rsidRDefault="0012469C" w:rsidP="0012469C">
      <w:pPr>
        <w:tabs>
          <w:tab w:val="left" w:pos="0"/>
        </w:tabs>
        <w:ind w:firstLine="720"/>
        <w:jc w:val="both"/>
        <w:rPr>
          <w:sz w:val="28"/>
          <w:szCs w:val="28"/>
          <w:lang w:val="kk-KZ"/>
        </w:rPr>
      </w:pPr>
      <w:r w:rsidRPr="001A5032">
        <w:rPr>
          <w:sz w:val="28"/>
          <w:szCs w:val="28"/>
          <w:lang w:val="kk-KZ"/>
        </w:rPr>
        <w:t xml:space="preserve">Жерлерді мемлекеттік қайта үлестіру, орналастырудың құрамына: жерді алып қою, шығару, жер қорын қалыптастыру. Жердің нарықтық айналымын реттеу, олардың сатылуы, сатып алу, жалға алу, беру, бағаларын реттеу және салық салу жұмыстарын белгілейді. Жердің жағдайы мен сапасын өзгерту үшін келесі шараларды ұйымдастырады және қаржыландырады: рекультивация, дезактивация, мелиорация, жерді инженерлік қорғау, жерлерді орналастыру. </w:t>
      </w:r>
    </w:p>
    <w:p w:rsidR="0012469C" w:rsidRPr="001A5032" w:rsidRDefault="0012469C" w:rsidP="0012469C">
      <w:pPr>
        <w:tabs>
          <w:tab w:val="left" w:pos="0"/>
        </w:tabs>
        <w:ind w:firstLine="720"/>
        <w:jc w:val="both"/>
        <w:rPr>
          <w:sz w:val="28"/>
          <w:szCs w:val="28"/>
          <w:lang w:val="kk-KZ"/>
        </w:rPr>
      </w:pPr>
      <w:r w:rsidRPr="001A5032">
        <w:rPr>
          <w:sz w:val="28"/>
          <w:szCs w:val="28"/>
          <w:lang w:val="kk-KZ"/>
        </w:rPr>
        <w:t xml:space="preserve"> Шешімдерді қабылдау басқару әрекетінің мүмкін болатын байланыстарына қатысты: </w:t>
      </w:r>
    </w:p>
    <w:p w:rsidR="0012469C" w:rsidRPr="001A5032" w:rsidRDefault="0012469C" w:rsidP="0012469C">
      <w:pPr>
        <w:numPr>
          <w:ilvl w:val="0"/>
          <w:numId w:val="1"/>
        </w:numPr>
        <w:tabs>
          <w:tab w:val="left" w:pos="0"/>
        </w:tabs>
        <w:jc w:val="both"/>
        <w:rPr>
          <w:sz w:val="28"/>
          <w:szCs w:val="28"/>
          <w:lang w:val="kk-KZ"/>
        </w:rPr>
      </w:pPr>
      <w:r w:rsidRPr="001A5032">
        <w:rPr>
          <w:sz w:val="28"/>
          <w:szCs w:val="28"/>
          <w:lang w:val="kk-KZ"/>
        </w:rPr>
        <w:t>міндетті тағайындау;</w:t>
      </w:r>
    </w:p>
    <w:p w:rsidR="0012469C" w:rsidRPr="001A5032" w:rsidRDefault="0012469C" w:rsidP="0012469C">
      <w:pPr>
        <w:numPr>
          <w:ilvl w:val="0"/>
          <w:numId w:val="1"/>
        </w:numPr>
        <w:tabs>
          <w:tab w:val="left" w:pos="0"/>
        </w:tabs>
        <w:jc w:val="both"/>
        <w:rPr>
          <w:sz w:val="28"/>
          <w:szCs w:val="28"/>
          <w:lang w:val="kk-KZ"/>
        </w:rPr>
      </w:pPr>
      <w:r w:rsidRPr="001A5032">
        <w:rPr>
          <w:sz w:val="28"/>
          <w:szCs w:val="28"/>
          <w:lang w:val="kk-KZ"/>
        </w:rPr>
        <w:t>ақпаратты іздестіру;</w:t>
      </w:r>
    </w:p>
    <w:p w:rsidR="0012469C" w:rsidRPr="001A5032" w:rsidRDefault="0012469C" w:rsidP="0012469C">
      <w:pPr>
        <w:numPr>
          <w:ilvl w:val="0"/>
          <w:numId w:val="1"/>
        </w:numPr>
        <w:tabs>
          <w:tab w:val="num" w:pos="0"/>
          <w:tab w:val="left" w:pos="1080"/>
        </w:tabs>
        <w:ind w:left="0" w:firstLine="720"/>
        <w:jc w:val="both"/>
        <w:rPr>
          <w:sz w:val="28"/>
          <w:szCs w:val="28"/>
          <w:lang w:val="kk-KZ"/>
        </w:rPr>
      </w:pPr>
      <w:r w:rsidRPr="001A5032">
        <w:rPr>
          <w:sz w:val="28"/>
          <w:szCs w:val="28"/>
          <w:lang w:val="kk-KZ"/>
        </w:rPr>
        <w:t>басқару объектілерінің шарттарын анықтау және олармен байланысты құрылымдарды қарастыру;</w:t>
      </w:r>
    </w:p>
    <w:p w:rsidR="0012469C" w:rsidRPr="001A5032" w:rsidRDefault="0012469C" w:rsidP="0012469C">
      <w:pPr>
        <w:numPr>
          <w:ilvl w:val="0"/>
          <w:numId w:val="1"/>
        </w:numPr>
        <w:tabs>
          <w:tab w:val="left" w:pos="0"/>
        </w:tabs>
        <w:jc w:val="both"/>
        <w:rPr>
          <w:sz w:val="28"/>
          <w:szCs w:val="28"/>
          <w:lang w:val="kk-KZ"/>
        </w:rPr>
      </w:pPr>
      <w:r w:rsidRPr="001A5032">
        <w:rPr>
          <w:sz w:val="28"/>
          <w:szCs w:val="28"/>
          <w:lang w:val="kk-KZ"/>
        </w:rPr>
        <w:t>пайдаланушылар ортасын анықтау;</w:t>
      </w:r>
    </w:p>
    <w:p w:rsidR="0012469C" w:rsidRPr="001A5032" w:rsidRDefault="0012469C" w:rsidP="0012469C">
      <w:pPr>
        <w:numPr>
          <w:ilvl w:val="0"/>
          <w:numId w:val="1"/>
        </w:numPr>
        <w:tabs>
          <w:tab w:val="left" w:pos="0"/>
        </w:tabs>
        <w:jc w:val="both"/>
        <w:rPr>
          <w:sz w:val="28"/>
          <w:szCs w:val="28"/>
          <w:lang w:val="kk-KZ"/>
        </w:rPr>
      </w:pPr>
      <w:r w:rsidRPr="001A5032">
        <w:rPr>
          <w:sz w:val="28"/>
          <w:szCs w:val="28"/>
          <w:lang w:val="kk-KZ"/>
        </w:rPr>
        <w:t>пайдаланушылардың сұранысын анықтау;</w:t>
      </w:r>
    </w:p>
    <w:p w:rsidR="0012469C" w:rsidRPr="001A5032" w:rsidRDefault="0012469C" w:rsidP="0012469C">
      <w:pPr>
        <w:numPr>
          <w:ilvl w:val="0"/>
          <w:numId w:val="1"/>
        </w:numPr>
        <w:tabs>
          <w:tab w:val="left" w:pos="0"/>
        </w:tabs>
        <w:jc w:val="both"/>
        <w:rPr>
          <w:sz w:val="28"/>
          <w:szCs w:val="28"/>
          <w:lang w:val="kk-KZ"/>
        </w:rPr>
      </w:pPr>
      <w:r w:rsidRPr="001A5032">
        <w:rPr>
          <w:sz w:val="28"/>
          <w:szCs w:val="28"/>
          <w:lang w:val="kk-KZ"/>
        </w:rPr>
        <w:t>басқару объектісі туралы мәліметтерді талдау, жүйелеу, жинау;</w:t>
      </w:r>
    </w:p>
    <w:p w:rsidR="0012469C" w:rsidRPr="001A5032" w:rsidRDefault="0012469C" w:rsidP="0012469C">
      <w:pPr>
        <w:numPr>
          <w:ilvl w:val="0"/>
          <w:numId w:val="1"/>
        </w:numPr>
        <w:tabs>
          <w:tab w:val="left" w:pos="0"/>
        </w:tabs>
        <w:jc w:val="both"/>
        <w:rPr>
          <w:sz w:val="28"/>
          <w:szCs w:val="28"/>
          <w:lang w:val="kk-KZ"/>
        </w:rPr>
      </w:pPr>
      <w:r w:rsidRPr="001A5032">
        <w:rPr>
          <w:sz w:val="28"/>
          <w:szCs w:val="28"/>
          <w:lang w:val="kk-KZ"/>
        </w:rPr>
        <w:t>тиімділік мүмкіндігін есептеу;</w:t>
      </w:r>
    </w:p>
    <w:p w:rsidR="0012469C" w:rsidRPr="001A5032" w:rsidRDefault="0012469C" w:rsidP="0012469C">
      <w:pPr>
        <w:numPr>
          <w:ilvl w:val="0"/>
          <w:numId w:val="1"/>
        </w:numPr>
        <w:tabs>
          <w:tab w:val="left" w:pos="0"/>
        </w:tabs>
        <w:jc w:val="both"/>
        <w:rPr>
          <w:sz w:val="28"/>
          <w:szCs w:val="28"/>
          <w:lang w:val="kk-KZ"/>
        </w:rPr>
      </w:pPr>
      <w:r w:rsidRPr="001A5032">
        <w:rPr>
          <w:sz w:val="28"/>
          <w:szCs w:val="28"/>
          <w:lang w:val="kk-KZ"/>
        </w:rPr>
        <w:t>фактілік тиімділікті және оның моделін есептеу;</w:t>
      </w:r>
    </w:p>
    <w:p w:rsidR="0012469C" w:rsidRPr="001A5032" w:rsidRDefault="0012469C" w:rsidP="0012469C">
      <w:pPr>
        <w:numPr>
          <w:ilvl w:val="0"/>
          <w:numId w:val="1"/>
        </w:numPr>
        <w:tabs>
          <w:tab w:val="left" w:pos="0"/>
        </w:tabs>
        <w:jc w:val="both"/>
        <w:rPr>
          <w:sz w:val="28"/>
          <w:szCs w:val="28"/>
          <w:lang w:val="kk-KZ"/>
        </w:rPr>
      </w:pPr>
      <w:r w:rsidRPr="001A5032">
        <w:rPr>
          <w:sz w:val="28"/>
          <w:szCs w:val="28"/>
          <w:lang w:val="kk-KZ"/>
        </w:rPr>
        <w:t>нұсқаны таңдау және басқару шешімін қабылдау.</w:t>
      </w:r>
    </w:p>
    <w:p w:rsidR="0012469C" w:rsidRPr="001A5032" w:rsidRDefault="0012469C" w:rsidP="0012469C">
      <w:pPr>
        <w:tabs>
          <w:tab w:val="left" w:pos="0"/>
        </w:tabs>
        <w:jc w:val="both"/>
        <w:rPr>
          <w:sz w:val="28"/>
          <w:szCs w:val="28"/>
          <w:lang w:val="kk-KZ"/>
        </w:rPr>
      </w:pPr>
      <w:r w:rsidRPr="001A5032">
        <w:rPr>
          <w:sz w:val="28"/>
          <w:szCs w:val="28"/>
          <w:lang w:val="kk-KZ"/>
        </w:rPr>
        <w:tab/>
        <w:t>Жер ресурстарын басқару жүйесін қалыптастыруға: экономикалық тұрақтылық (қоғамда немесе ауданда) заңды базаның жалпы жағдайы, ақпараттық қамсыздандыру, шешімді қабылдау уақыты, форс-мажорлық (күтпеген жағдай) әрекеттердің әсер етуі мүмкін.</w:t>
      </w:r>
    </w:p>
    <w:p w:rsidR="0012469C" w:rsidRPr="001A5032" w:rsidRDefault="0012469C" w:rsidP="0012469C">
      <w:pPr>
        <w:tabs>
          <w:tab w:val="left" w:pos="0"/>
        </w:tabs>
        <w:jc w:val="both"/>
        <w:rPr>
          <w:sz w:val="28"/>
          <w:szCs w:val="28"/>
          <w:lang w:val="kk-KZ"/>
        </w:rPr>
      </w:pPr>
    </w:p>
    <w:p w:rsidR="0012469C" w:rsidRPr="001A5032" w:rsidRDefault="0012469C" w:rsidP="0012469C">
      <w:pPr>
        <w:tabs>
          <w:tab w:val="left" w:pos="0"/>
        </w:tabs>
        <w:ind w:left="720"/>
        <w:jc w:val="both"/>
        <w:rPr>
          <w:sz w:val="28"/>
          <w:szCs w:val="28"/>
          <w:lang w:val="kk-KZ"/>
        </w:rPr>
      </w:pPr>
      <w:r w:rsidRPr="001A5032">
        <w:rPr>
          <w:sz w:val="28"/>
          <w:szCs w:val="28"/>
          <w:lang w:val="kk-KZ"/>
        </w:rPr>
        <w:t>Тақырып бойынша сұрақтар:</w:t>
      </w:r>
    </w:p>
    <w:p w:rsidR="0012469C" w:rsidRPr="001A5032" w:rsidRDefault="0012469C" w:rsidP="0012469C">
      <w:pPr>
        <w:numPr>
          <w:ilvl w:val="0"/>
          <w:numId w:val="1"/>
        </w:numPr>
        <w:tabs>
          <w:tab w:val="left" w:pos="0"/>
          <w:tab w:val="left" w:pos="1080"/>
        </w:tabs>
        <w:ind w:left="0" w:firstLine="720"/>
        <w:jc w:val="both"/>
        <w:rPr>
          <w:sz w:val="28"/>
          <w:szCs w:val="28"/>
          <w:lang w:val="kk-KZ"/>
        </w:rPr>
      </w:pPr>
      <w:r w:rsidRPr="001A5032">
        <w:rPr>
          <w:sz w:val="28"/>
          <w:szCs w:val="28"/>
          <w:lang w:val="kk-KZ"/>
        </w:rPr>
        <w:t>жер ресурстарын басқарудың объектісі, субъектісі, заты болып не табылады?</w:t>
      </w:r>
    </w:p>
    <w:p w:rsidR="0012469C" w:rsidRPr="001A5032" w:rsidRDefault="0012469C" w:rsidP="0012469C">
      <w:pPr>
        <w:numPr>
          <w:ilvl w:val="0"/>
          <w:numId w:val="1"/>
        </w:numPr>
        <w:tabs>
          <w:tab w:val="num" w:pos="0"/>
          <w:tab w:val="left" w:pos="1080"/>
        </w:tabs>
        <w:ind w:left="0" w:firstLine="720"/>
        <w:jc w:val="both"/>
        <w:rPr>
          <w:sz w:val="28"/>
          <w:szCs w:val="28"/>
          <w:lang w:val="kk-KZ"/>
        </w:rPr>
      </w:pPr>
      <w:r w:rsidRPr="001A5032">
        <w:rPr>
          <w:sz w:val="28"/>
          <w:szCs w:val="28"/>
          <w:lang w:val="kk-KZ"/>
        </w:rPr>
        <w:t>жер ресурстарын басқарудың түрлері;</w:t>
      </w:r>
    </w:p>
    <w:p w:rsidR="0012469C" w:rsidRPr="001A5032" w:rsidRDefault="0012469C" w:rsidP="0012469C">
      <w:pPr>
        <w:numPr>
          <w:ilvl w:val="0"/>
          <w:numId w:val="1"/>
        </w:numPr>
        <w:tabs>
          <w:tab w:val="num" w:pos="0"/>
          <w:tab w:val="left" w:pos="1080"/>
        </w:tabs>
        <w:ind w:left="0" w:firstLine="720"/>
        <w:jc w:val="both"/>
        <w:rPr>
          <w:sz w:val="28"/>
          <w:szCs w:val="28"/>
          <w:lang w:val="kk-KZ"/>
        </w:rPr>
      </w:pPr>
      <w:r w:rsidRPr="001A5032">
        <w:rPr>
          <w:sz w:val="28"/>
          <w:szCs w:val="28"/>
          <w:lang w:val="kk-KZ"/>
        </w:rPr>
        <w:t>жер ресурстарын басқарудың қандай негізгі міндеттерін білесіз?</w:t>
      </w:r>
    </w:p>
    <w:p w:rsidR="0012469C" w:rsidRPr="001A5032" w:rsidRDefault="0012469C" w:rsidP="0012469C">
      <w:pPr>
        <w:numPr>
          <w:ilvl w:val="0"/>
          <w:numId w:val="1"/>
        </w:numPr>
        <w:tabs>
          <w:tab w:val="num" w:pos="0"/>
          <w:tab w:val="left" w:pos="1080"/>
        </w:tabs>
        <w:ind w:left="0" w:firstLine="720"/>
        <w:jc w:val="both"/>
        <w:rPr>
          <w:sz w:val="28"/>
          <w:szCs w:val="28"/>
          <w:lang w:val="kk-KZ"/>
        </w:rPr>
      </w:pPr>
      <w:r w:rsidRPr="001A5032">
        <w:rPr>
          <w:sz w:val="28"/>
          <w:szCs w:val="28"/>
          <w:lang w:val="kk-KZ"/>
        </w:rPr>
        <w:t>жер ресурстарын басқарудың қандай функцияларын білесіз?</w:t>
      </w:r>
    </w:p>
    <w:p w:rsidR="0012469C" w:rsidRPr="001A5032" w:rsidRDefault="0012469C" w:rsidP="0012469C">
      <w:pPr>
        <w:jc w:val="both"/>
        <w:rPr>
          <w:sz w:val="28"/>
          <w:szCs w:val="28"/>
          <w:lang w:val="kk-KZ"/>
        </w:rPr>
      </w:pPr>
    </w:p>
    <w:sectPr w:rsidR="0012469C" w:rsidRPr="001A503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3D01B28"/>
    <w:multiLevelType w:val="hybridMultilevel"/>
    <w:tmpl w:val="92D20856"/>
    <w:lvl w:ilvl="0" w:tplc="F1A8675C">
      <w:start w:val="5"/>
      <w:numFmt w:val="bullet"/>
      <w:lvlText w:val="-"/>
      <w:lvlJc w:val="left"/>
      <w:pPr>
        <w:tabs>
          <w:tab w:val="num" w:pos="1080"/>
        </w:tabs>
        <w:ind w:left="1080" w:hanging="360"/>
      </w:pPr>
      <w:rPr>
        <w:rFonts w:ascii="Times New Roman" w:eastAsia="Times New Roman" w:hAnsi="Times New Roman" w:cs="Times New Roman"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3325"/>
    <w:rsid w:val="0012469C"/>
    <w:rsid w:val="00303325"/>
    <w:rsid w:val="00303F8C"/>
    <w:rsid w:val="004D0ED4"/>
    <w:rsid w:val="00E637C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2469C"/>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Знак"/>
    <w:basedOn w:val="a"/>
    <w:autoRedefine/>
    <w:rsid w:val="0012469C"/>
    <w:pPr>
      <w:spacing w:after="160" w:line="240" w:lineRule="exact"/>
    </w:pPr>
    <w:rPr>
      <w:rFonts w:eastAsia="SimSun"/>
      <w:b/>
      <w:bCs/>
      <w:sz w:val="28"/>
      <w:szCs w:val="28"/>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2469C"/>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Знак"/>
    <w:basedOn w:val="a"/>
    <w:autoRedefine/>
    <w:rsid w:val="0012469C"/>
    <w:pPr>
      <w:spacing w:after="160" w:line="240" w:lineRule="exact"/>
    </w:pPr>
    <w:rPr>
      <w:rFonts w:eastAsia="SimSun"/>
      <w:b/>
      <w:b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1086</Words>
  <Characters>6195</Characters>
  <Application>Microsoft Office Word</Application>
  <DocSecurity>0</DocSecurity>
  <Lines>51</Lines>
  <Paragraphs>14</Paragraphs>
  <ScaleCrop>false</ScaleCrop>
  <Company/>
  <LinksUpToDate>false</LinksUpToDate>
  <CharactersWithSpaces>7267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2016-02-20T06:29:00Z</dcterms:created>
  <dcterms:modified xsi:type="dcterms:W3CDTF">2016-02-20T06:31:00Z</dcterms:modified>
</cp:coreProperties>
</file>